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ESYB2 108 - How to Test if You Have Formed a Habit</w:t>
      </w:r>
    </w:p>
    <w:p>
      <w:pPr>
        <w:pStyle w:val="script"/>
      </w:pPr>
      <w:r>
        <w:rPr>
          <w:color w:val="808080"/>
        </w:rPr>
        <w:t xml:space="preserve">[00:00:00]</w:t>
      </w:r>
      <w:r>
        <w:t xml:space="preserve"> In this video, let's explore, how do you know whether you've actually formed a habit? Because there are no habit points, like, I'm level 4 habit out of 10, or I'm, I got 5 habit points. You can't, there's no such thing. You can't have that. So how do you know if a habit is formed? Well, there's a couple of ways to tell.</w:t>
      </w:r>
    </w:p>
    <w:p>
      <w:pPr>
        <w:pStyle w:val="script"/>
      </w:pPr>
      <w:r>
        <w:t xml:space="preserve">One is, are you doing something 85 percent of the time? That means it's a habit. And, are you also doing that same task? If you change location, Time of day or mental and emotional and physical state. So let's say if you're a little tired, will you still do that habit or will it fall apart? If you are traveling, will you still do that habit?</w:t>
      </w:r>
    </w:p>
    <w:p>
      <w:pPr>
        <w:pStyle w:val="script"/>
      </w:pPr>
      <w:r>
        <w:t xml:space="preserve">Let's say you run every morning. If you are traveling and you're staying at some hotel, so you've changed everything, time zone's a little different, maybe the mood and your feelings are a little different. Everything's different, right? So it's a big test. If </w:t>
      </w:r>
      <w:r>
        <w:rPr>
          <w:color w:val="808080"/>
        </w:rPr>
        <w:t xml:space="preserve">[00:01:00]</w:t>
      </w:r>
      <w:r>
        <w:t xml:space="preserve"> you still run, that's a strong habit. And that actually brings me to habit strength.</w:t>
      </w:r>
    </w:p>
    <w:p>
      <w:pPr>
        <w:pStyle w:val="script"/>
      </w:pPr>
      <w:r>
        <w:t xml:space="preserve">Not all habits are of the same strength. Some habits are ones you enjoy more. Some are ones you enjoy a little less. Some are ones that would break under that kind of a test. That just means that the habit strength isn't as deep. But it's still a habit, just with lower strength. But if you are going to run In the snow, in the desert, right?</w:t>
      </w:r>
    </w:p>
    <w:p>
      <w:pPr>
        <w:pStyle w:val="script"/>
      </w:pPr>
      <w:r>
        <w:t xml:space="preserve">Nothing's stopping you from running. You're always gonna seek it out, like, where can you run? And you almost are not the same person without it. It's a really strong habit. So that's how you test. And the interesting thing is, you can't, like, give yourself 30 new habits to try to incorporate into your life at once.</w:t>
      </w:r>
    </w:p>
    <w:p>
      <w:pPr>
        <w:pStyle w:val="script"/>
      </w:pPr>
      <w:r>
        <w:t xml:space="preserve">It's just too much and too overwhelming. You don't have enough discipline to get going with </w:t>
      </w:r>
      <w:r>
        <w:rPr>
          <w:color w:val="808080"/>
        </w:rPr>
        <w:t xml:space="preserve">[00:02:00]</w:t>
      </w:r>
      <w:r>
        <w:t xml:space="preserve"> them. So, you maybe focus on 3, 4, 5, 6, whatever is comfortable at a time. And then, you test. Test by changing the time, emotional state, place. Is this currently a really strong habit? If it is, then you can take on additional habits to form.</w:t>
      </w:r>
    </w:p>
    <w:p>
      <w:pPr>
        <w:pStyle w:val="script"/>
      </w:pPr>
      <w:r>
        <w:t xml:space="preserve">Otherwise, don't quite take them on because it's just going to overwhelm you. So you can combine the knowledge of what is a habit when it's formed and the strength of your habit to also knowing when to start to take on new ones so that you're managing them. Well, and you, you are in complete control of it, it doesn't overwhelm you or anything like that.</w:t>
      </w:r>
    </w:p>
    <w:p>
      <w:pPr>
        <w:pStyle w:val="script"/>
      </w:pPr>
      <w:r>
        <w:t xml:space="preserve">So this is essentially habit strength and how to know when you formed a habit.</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56"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56"/>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ESYB2 108 - How to Test if You Have Formed a Habit</dc:title>
  <dc:creator>Un-named</dc:creator>
  <cp:lastModifiedBy>Un-named</cp:lastModifiedBy>
  <cp:revision>1</cp:revision>
  <dcterms:created xsi:type="dcterms:W3CDTF">2025-01-24T23:56:02Z</dcterms:created>
  <dcterms:modified xsi:type="dcterms:W3CDTF">2025-01-24T23:56:02Z</dcterms:modified>
</cp:coreProperties>
</file>

<file path=docProps/custom.xml><?xml version="1.0" encoding="utf-8"?>
<Properties xmlns="http://schemas.openxmlformats.org/officeDocument/2006/custom-properties" xmlns:vt="http://schemas.openxmlformats.org/officeDocument/2006/docPropsVTypes"/>
</file>